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FC2FD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超声切割止血刀技术参数</w:t>
      </w:r>
    </w:p>
    <w:p w14:paraId="523CF99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一、技术参数</w:t>
      </w:r>
    </w:p>
    <w:p w14:paraId="45B1C0EB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主机性能</w:t>
      </w:r>
    </w:p>
    <w:p w14:paraId="0F622E44">
      <w:pPr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稳定的主机输出系统，55500Hz的工作频率，保证刀头更稳定,更安全的工作，不包含电外科模块。</w:t>
      </w:r>
    </w:p>
    <w:p w14:paraId="31CB6EBF">
      <w:pPr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▲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具有ITM智能组织监控系统，能根据刀头工作时组织的变化，来调节主机的输出频率，保证切割止血效果，且在主机屏幕上显</w:t>
      </w:r>
      <w:r>
        <w:rPr>
          <w:rFonts w:hint="eastAsia" w:ascii="宋体" w:hAnsi="宋体" w:cs="宋体"/>
          <w:sz w:val="24"/>
          <w:szCs w:val="24"/>
          <w:lang w:eastAsia="zh-CN"/>
        </w:rPr>
        <w:t>示</w:t>
      </w:r>
      <w:r>
        <w:rPr>
          <w:rFonts w:hint="eastAsia" w:ascii="宋体" w:hAnsi="宋体" w:eastAsia="宋体" w:cs="宋体"/>
          <w:sz w:val="24"/>
          <w:szCs w:val="24"/>
        </w:rPr>
        <w:t>ITM标识。</w:t>
      </w:r>
    </w:p>
    <w:p w14:paraId="2B2D2631">
      <w:pPr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3、</w:t>
      </w:r>
      <w:r>
        <w:rPr>
          <w:rFonts w:hint="eastAsia" w:ascii="宋体" w:hAnsi="宋体" w:eastAsia="宋体" w:cs="宋体"/>
          <w:sz w:val="24"/>
          <w:szCs w:val="24"/>
        </w:rPr>
        <w:t>▲ITM功能具备声音提示。</w:t>
      </w:r>
    </w:p>
    <w:p w14:paraId="6A9FF23A">
      <w:pPr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4、</w:t>
      </w:r>
      <w:r>
        <w:rPr>
          <w:rFonts w:hint="eastAsia" w:ascii="宋体" w:hAnsi="宋体" w:eastAsia="宋体" w:cs="宋体"/>
          <w:sz w:val="24"/>
          <w:szCs w:val="24"/>
        </w:rPr>
        <w:t>故障智能指示系统，迅速找出问题，帮助用户排除故障</w:t>
      </w:r>
    </w:p>
    <w:p w14:paraId="65240FF7">
      <w:pPr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5、</w:t>
      </w:r>
      <w:r>
        <w:rPr>
          <w:rFonts w:hint="eastAsia" w:ascii="宋体" w:hAnsi="宋体" w:eastAsia="宋体" w:cs="宋体"/>
          <w:sz w:val="24"/>
          <w:szCs w:val="24"/>
        </w:rPr>
        <w:t>优化的开机自检系统，更快速，更方便</w:t>
      </w:r>
    </w:p>
    <w:p w14:paraId="29A6717D">
      <w:pPr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6、</w:t>
      </w:r>
      <w:r>
        <w:rPr>
          <w:rFonts w:hint="eastAsia" w:ascii="宋体" w:hAnsi="宋体" w:eastAsia="宋体" w:cs="宋体"/>
          <w:sz w:val="24"/>
          <w:szCs w:val="24"/>
        </w:rPr>
        <w:t>主机功率可调，满足各类手术的不同需求，刀头工作时有声音提示</w:t>
      </w:r>
    </w:p>
    <w:p w14:paraId="33DDBB92">
      <w:pPr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7、</w:t>
      </w:r>
      <w:r>
        <w:rPr>
          <w:rFonts w:hint="eastAsia" w:ascii="宋体" w:hAnsi="宋体" w:eastAsia="宋体" w:cs="宋体"/>
          <w:sz w:val="24"/>
          <w:szCs w:val="24"/>
        </w:rPr>
        <w:t>工作时无电流通过病人躯体，更安全</w:t>
      </w:r>
    </w:p>
    <w:p w14:paraId="2DFC0A4F">
      <w:pPr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▲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8、</w:t>
      </w:r>
      <w:r>
        <w:rPr>
          <w:rFonts w:hint="eastAsia" w:ascii="宋体" w:hAnsi="宋体" w:eastAsia="宋体" w:cs="宋体"/>
          <w:sz w:val="24"/>
          <w:szCs w:val="24"/>
        </w:rPr>
        <w:t>一体化的手柄，震动频率更加稳定</w:t>
      </w:r>
    </w:p>
    <w:p w14:paraId="38FD7A8E">
      <w:pPr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9、</w:t>
      </w:r>
      <w:r>
        <w:rPr>
          <w:rFonts w:hint="eastAsia" w:ascii="宋体" w:hAnsi="宋体" w:eastAsia="宋体" w:cs="宋体"/>
          <w:sz w:val="24"/>
          <w:szCs w:val="24"/>
        </w:rPr>
        <w:t>主机具有脚控接口，匹配脚控开关。</w:t>
      </w:r>
    </w:p>
    <w:p w14:paraId="7C3E48FD">
      <w:pPr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10、</w:t>
      </w:r>
      <w:r>
        <w:rPr>
          <w:rFonts w:hint="eastAsia" w:ascii="宋体" w:hAnsi="宋体" w:eastAsia="宋体" w:cs="宋体"/>
          <w:sz w:val="24"/>
          <w:szCs w:val="24"/>
        </w:rPr>
        <w:t>主机配备1个USB接口，可以通过U盘升级。</w:t>
      </w:r>
    </w:p>
    <w:p w14:paraId="2CB80DF9">
      <w:pPr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11、</w:t>
      </w:r>
      <w:r>
        <w:rPr>
          <w:rFonts w:hint="eastAsia" w:ascii="宋体" w:hAnsi="宋体" w:eastAsia="宋体" w:cs="宋体"/>
          <w:sz w:val="24"/>
          <w:szCs w:val="24"/>
        </w:rPr>
        <w:t>主机具有系统诊断功能，可快速找到问题所在，帮助用户排除故障，能够记载主机使用的历史记录。</w:t>
      </w:r>
    </w:p>
    <w:p w14:paraId="1ADB6997">
      <w:pPr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12、</w:t>
      </w:r>
      <w:r>
        <w:rPr>
          <w:rFonts w:hint="eastAsia" w:ascii="宋体" w:hAnsi="宋体" w:eastAsia="宋体" w:cs="宋体"/>
          <w:sz w:val="24"/>
          <w:szCs w:val="24"/>
        </w:rPr>
        <w:t>▲电击防护等级:cf</w:t>
      </w:r>
    </w:p>
    <w:p w14:paraId="3BB84F5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主机显示屏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 w14:paraId="74D4951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1、≥</w:t>
      </w:r>
      <w:r>
        <w:rPr>
          <w:rFonts w:hint="eastAsia" w:ascii="宋体" w:hAnsi="宋体" w:eastAsia="宋体" w:cs="宋体"/>
          <w:sz w:val="24"/>
          <w:szCs w:val="24"/>
        </w:rPr>
        <w:t>7寸电容触摸显示屏，有功率大小的档位显示</w:t>
      </w:r>
    </w:p>
    <w:p w14:paraId="1114104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图文显示报错信息</w:t>
      </w:r>
    </w:p>
    <w:p w14:paraId="33FDB5B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刀头性能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 w14:paraId="66BB71D5">
      <w:pPr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▲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刀头可安全闭合最大7mm血管</w:t>
      </w:r>
    </w:p>
    <w:p w14:paraId="2DDE00E2">
      <w:pPr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刀头可提供5个工作面，满足手术中不同组织部位的切割止血需求</w:t>
      </w:r>
    </w:p>
    <w:p w14:paraId="44D1B12C">
      <w:pPr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3、</w:t>
      </w:r>
      <w:r>
        <w:rPr>
          <w:rFonts w:hint="eastAsia" w:ascii="宋体" w:hAnsi="宋体" w:eastAsia="宋体" w:cs="宋体"/>
          <w:sz w:val="24"/>
          <w:szCs w:val="24"/>
        </w:rPr>
        <w:t>刀头可360度旋转，满足腔镜手术的需要</w:t>
      </w:r>
    </w:p>
    <w:p w14:paraId="5AB2EC59">
      <w:pPr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4、</w:t>
      </w:r>
      <w:r>
        <w:rPr>
          <w:rFonts w:hint="eastAsia" w:ascii="宋体" w:hAnsi="宋体" w:eastAsia="宋体" w:cs="宋体"/>
          <w:sz w:val="24"/>
          <w:szCs w:val="24"/>
        </w:rPr>
        <w:t>刀头中心杆弧形设计，可以保证良好的手术视野</w:t>
      </w:r>
    </w:p>
    <w:p w14:paraId="3FDB9EEF">
      <w:pPr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5、</w:t>
      </w:r>
      <w:r>
        <w:rPr>
          <w:rFonts w:hint="eastAsia" w:ascii="宋体" w:hAnsi="宋体" w:eastAsia="宋体" w:cs="宋体"/>
          <w:sz w:val="24"/>
          <w:szCs w:val="24"/>
        </w:rPr>
        <w:t>刀头集切割、止血、抓持、分离功能于一体，减少术中器械转换，节约手术时间</w:t>
      </w:r>
    </w:p>
    <w:p w14:paraId="3E35A152">
      <w:pPr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6、</w:t>
      </w:r>
      <w:r>
        <w:rPr>
          <w:rFonts w:hint="eastAsia" w:ascii="宋体" w:hAnsi="宋体" w:eastAsia="宋体" w:cs="宋体"/>
          <w:sz w:val="24"/>
          <w:szCs w:val="24"/>
        </w:rPr>
        <w:t>刀头可手控激发，方便操作</w:t>
      </w:r>
    </w:p>
    <w:p w14:paraId="3DF72284">
      <w:pPr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7、</w:t>
      </w:r>
      <w:r>
        <w:rPr>
          <w:rFonts w:hint="eastAsia" w:ascii="宋体" w:hAnsi="宋体" w:eastAsia="宋体" w:cs="宋体"/>
          <w:sz w:val="24"/>
          <w:szCs w:val="24"/>
        </w:rPr>
        <w:t>刀头有笔试刀头，7cm-11cm可伸缩，勾状和片状两种形态</w:t>
      </w:r>
    </w:p>
    <w:p w14:paraId="2FE48DF6">
      <w:pPr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▲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8、</w:t>
      </w:r>
      <w:r>
        <w:rPr>
          <w:rFonts w:hint="eastAsia" w:ascii="宋体" w:hAnsi="宋体" w:eastAsia="宋体" w:cs="宋体"/>
          <w:sz w:val="24"/>
          <w:szCs w:val="24"/>
        </w:rPr>
        <w:t>刀头有剪式，笔试刀，枪式刀三种刀头，枪式刀14cm,23cm,36cm，45的多种规格和长度可供选择</w:t>
      </w:r>
    </w:p>
    <w:p w14:paraId="28F7CD2F">
      <w:pPr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9、</w:t>
      </w:r>
      <w:r>
        <w:rPr>
          <w:rFonts w:hint="eastAsia" w:ascii="宋体" w:hAnsi="宋体" w:eastAsia="宋体" w:cs="宋体"/>
          <w:sz w:val="24"/>
          <w:szCs w:val="24"/>
        </w:rPr>
        <w:t>一体化的刀头，刀头与把手不分离保证切割速度与止血效果</w:t>
      </w:r>
    </w:p>
    <w:p w14:paraId="2F31C83C">
      <w:pPr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10、</w:t>
      </w:r>
      <w:r>
        <w:rPr>
          <w:rFonts w:hint="eastAsia" w:ascii="宋体" w:hAnsi="宋体" w:eastAsia="宋体" w:cs="宋体"/>
          <w:sz w:val="24"/>
          <w:szCs w:val="24"/>
        </w:rPr>
        <w:t>▲刀头为超声刀头联盟地区集中带量采购中标产品,并与主机为同一品牌；</w:t>
      </w:r>
    </w:p>
    <w:p w14:paraId="1513A570">
      <w:pPr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11、</w:t>
      </w:r>
      <w:r>
        <w:rPr>
          <w:rFonts w:hint="eastAsia" w:ascii="宋体" w:hAnsi="宋体" w:eastAsia="宋体" w:cs="宋体"/>
          <w:sz w:val="24"/>
          <w:szCs w:val="24"/>
        </w:rPr>
        <w:t>▲适配各种腔镜、开放、浅表手术需求，四种以上刀头规格选择</w:t>
      </w:r>
    </w:p>
    <w:p w14:paraId="2C59931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换能器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▲可选择高温高压、低温等离子等多种消毒方式</w:t>
      </w:r>
    </w:p>
    <w:p w14:paraId="307542DC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其他</w:t>
      </w:r>
    </w:p>
    <w:p w14:paraId="709AB7D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有CE认证</w:t>
      </w:r>
    </w:p>
    <w:p w14:paraId="282E6A72"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▲产品包含五种以上发明专利或实用新型专利</w:t>
      </w:r>
    </w:p>
    <w:p w14:paraId="38B24BDF">
      <w:pPr>
        <w:numPr>
          <w:ilvl w:val="0"/>
          <w:numId w:val="0"/>
        </w:numPr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二、保修期：≥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8年</w:t>
      </w:r>
    </w:p>
    <w:p w14:paraId="1C911EB0">
      <w:pPr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0B08FD"/>
    <w:rsid w:val="095A726A"/>
    <w:rsid w:val="1E0B08FD"/>
    <w:rsid w:val="209A67D6"/>
    <w:rsid w:val="42C07614"/>
    <w:rsid w:val="47337BB6"/>
    <w:rsid w:val="6415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806</Words>
  <Characters>855</Characters>
  <Lines>0</Lines>
  <Paragraphs>0</Paragraphs>
  <TotalTime>1</TotalTime>
  <ScaleCrop>false</ScaleCrop>
  <LinksUpToDate>false</LinksUpToDate>
  <CharactersWithSpaces>858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2026-07-30T06:50:00Z</dcterms:created>
  <dc:creator>适</dc:creator>
  <cp:lastModifiedBy>适</cp:lastModifiedBy>
  <dcterms:modified xsi:type="dcterms:W3CDTF">2026-07-30T07:13:03Z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EE32C88F919A41A58BAD2EA3C8837103_11</vt:lpwstr>
  </property>
  <property fmtid="{D5CDD505-2E9C-101B-9397-08002B2CF9AE}" pid="4" name="KSOTemplateDocerSaveRecord">
    <vt:lpwstr>eyJoZGlkIjoiOTI5ZTJlYzc2NjU2ZjRjZjNmODkxNjUzYzc5NzdmNDMiLCJ1c2VySWQiOiI4NDQ3NDQyODQifQ==</vt:lpwstr>
  </property>
</Properties>
</file>